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FA1E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CECFF0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6B924D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1E185B9D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C43C6F" w:rsidRPr="0014118F">
        <w:rPr>
          <w:rFonts w:ascii="Arial" w:hAnsi="Arial" w:cs="Arial"/>
          <w:b/>
          <w:sz w:val="20"/>
          <w:szCs w:val="20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2A67B50F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28481E">
        <w:rPr>
          <w:rFonts w:ascii="Arial" w:hAnsi="Arial" w:cs="Arial"/>
          <w:snapToGrid w:val="0"/>
          <w:sz w:val="20"/>
          <w:szCs w:val="20"/>
        </w:rPr>
        <w:t>1.</w:t>
      </w:r>
      <w:r w:rsidR="00B67970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B67970">
        <w:rPr>
          <w:rFonts w:ascii="Arial" w:hAnsi="Arial" w:cs="Arial"/>
          <w:snapToGrid w:val="0"/>
          <w:sz w:val="20"/>
          <w:szCs w:val="20"/>
        </w:rPr>
        <w:t xml:space="preserve">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proofErr w:type="spellStart"/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</w:t>
      </w:r>
      <w:proofErr w:type="spellEnd"/>
      <w:r w:rsidR="0095078A">
        <w:rPr>
          <w:rFonts w:ascii="Arial" w:hAnsi="Arial" w:cs="Arial"/>
          <w:snapToGrid w:val="0"/>
          <w:sz w:val="20"/>
          <w:szCs w:val="20"/>
          <w:lang w:val="uk-UA"/>
        </w:rPr>
        <w:t xml:space="preserve">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 xml:space="preserve">изатора (адрес сайта: </w:t>
      </w:r>
      <w:hyperlink r:id="rId11" w:history="1">
        <w:r w:rsidR="00916051" w:rsidRPr="00E25C6A">
          <w:rPr>
            <w:rStyle w:val="a8"/>
            <w:rFonts w:ascii="Arial" w:hAnsi="Arial" w:cs="Arial"/>
            <w:snapToGrid w:val="0"/>
            <w:sz w:val="20"/>
            <w:szCs w:val="20"/>
          </w:rPr>
          <w:t>http://carlsbergukraine.com/company/</w:t>
        </w:r>
        <w:r w:rsidR="00916051" w:rsidRPr="00E25C6A">
          <w:rPr>
            <w:rStyle w:val="a8"/>
            <w:rFonts w:ascii="Arial" w:hAnsi="Arial" w:cs="Arial"/>
            <w:snapToGrid w:val="0"/>
            <w:sz w:val="20"/>
            <w:szCs w:val="20"/>
            <w:lang w:val="en-US"/>
          </w:rPr>
          <w:t>tenders</w:t>
        </w:r>
        <w:r w:rsidR="00916051" w:rsidRPr="00E25C6A">
          <w:rPr>
            <w:rStyle w:val="a8"/>
            <w:rFonts w:ascii="Arial" w:hAnsi="Arial" w:cs="Arial"/>
            <w:snapToGrid w:val="0"/>
            <w:sz w:val="20"/>
            <w:szCs w:val="20"/>
          </w:rPr>
          <w:t>/</w:t>
        </w:r>
      </w:hyperlink>
      <w:r w:rsidR="00916051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</w:t>
      </w:r>
      <w:r w:rsidR="00916051">
        <w:rPr>
          <w:rFonts w:ascii="Arial" w:hAnsi="Arial" w:cs="Arial"/>
          <w:snapToGrid w:val="0"/>
          <w:sz w:val="20"/>
          <w:szCs w:val="20"/>
          <w:lang w:val="uk-UA"/>
        </w:rPr>
        <w:t>6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 - </w:t>
      </w:r>
      <w:r w:rsidR="00916051" w:rsidRPr="00916051">
        <w:rPr>
          <w:rFonts w:ascii="Arial" w:hAnsi="Arial" w:cs="Arial"/>
          <w:b/>
          <w:bCs/>
          <w:snapToGrid w:val="0"/>
          <w:sz w:val="20"/>
          <w:szCs w:val="20"/>
          <w:lang w:val="uk-UA"/>
        </w:rPr>
        <w:t>«</w:t>
      </w:r>
      <w:r w:rsidR="00916051" w:rsidRPr="00916051">
        <w:rPr>
          <w:rFonts w:ascii="Arial" w:hAnsi="Arial" w:cs="Arial"/>
          <w:b/>
          <w:bCs/>
          <w:snapToGrid w:val="0"/>
          <w:sz w:val="20"/>
          <w:szCs w:val="20"/>
          <w:lang w:val="uk-UA"/>
        </w:rPr>
        <w:t>Тендерний запит ДМС</w:t>
      </w:r>
      <w:r w:rsidR="00916051" w:rsidRPr="00916051">
        <w:rPr>
          <w:rFonts w:ascii="Arial" w:hAnsi="Arial" w:cs="Arial"/>
          <w:b/>
          <w:bCs/>
          <w:snapToGrid w:val="0"/>
          <w:sz w:val="20"/>
          <w:szCs w:val="20"/>
          <w:lang w:val="uk-UA"/>
        </w:rPr>
        <w:t>»</w:t>
      </w:r>
      <w:r w:rsidR="00916051">
        <w:rPr>
          <w:rFonts w:ascii="Arial" w:hAnsi="Arial" w:cs="Arial"/>
          <w:snapToGrid w:val="0"/>
          <w:sz w:val="20"/>
          <w:szCs w:val="20"/>
          <w:lang w:val="uk-UA"/>
        </w:rPr>
        <w:t xml:space="preserve"> (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Техн</w:t>
      </w:r>
      <w:proofErr w:type="spellEnd"/>
      <w:r w:rsidR="002169C2">
        <w:rPr>
          <w:rFonts w:ascii="Arial" w:hAnsi="Arial" w:cs="Arial"/>
          <w:snapToGrid w:val="0"/>
          <w:sz w:val="20"/>
          <w:szCs w:val="20"/>
        </w:rPr>
        <w:t>и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задание</w:t>
      </w:r>
      <w:proofErr w:type="spellEnd"/>
      <w:r w:rsidR="00916051">
        <w:rPr>
          <w:rFonts w:ascii="Arial" w:hAnsi="Arial" w:cs="Arial"/>
          <w:snapToGrid w:val="0"/>
          <w:sz w:val="20"/>
          <w:szCs w:val="20"/>
          <w:lang w:val="uk-UA"/>
        </w:rPr>
        <w:t>)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28481E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8481E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14:paraId="2A8540B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12148D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Документы в подтверждение полномочия подписанта (доверенность, протокол собрания и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т.п.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B724B97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06A5CB0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16A51C4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</w:t>
      </w:r>
      <w:proofErr w:type="spell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1D222D6" w14:textId="1D35B51F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</w:t>
      </w:r>
      <w:proofErr w:type="gramStart"/>
      <w:r>
        <w:t xml:space="preserve">2000 </w:t>
      </w:r>
      <w:r w:rsidR="00C035EE">
        <w:rPr>
          <w:lang w:val="uk-UA"/>
        </w:rPr>
        <w:t xml:space="preserve"> </w:t>
      </w:r>
      <w:r w:rsidR="00C035EE">
        <w:t>(</w:t>
      </w:r>
      <w:proofErr w:type="gramEnd"/>
      <w:r w:rsidR="00C035EE">
        <w:t xml:space="preserve"> при необходимости).</w:t>
      </w:r>
    </w:p>
    <w:p w14:paraId="558F643A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5 .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дней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28481E" w:rsidRDefault="000B2479" w:rsidP="009A3A5D">
      <w:pPr>
        <w:jc w:val="both"/>
      </w:pPr>
    </w:p>
    <w:p w14:paraId="0D79A452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F6DC5CD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14A095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AB5B5CE" w14:textId="085CD2E2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hyperlink r:id="rId12" w:history="1">
        <w:r w:rsidR="00916051" w:rsidRPr="00E25C6A">
          <w:rPr>
            <w:rStyle w:val="a8"/>
            <w:rFonts w:ascii="Arial" w:hAnsi="Arial" w:cs="Arial"/>
            <w:sz w:val="20"/>
            <w:szCs w:val="20"/>
          </w:rPr>
          <w:t>http://carlsbergukraine.com/company/tenders/</w:t>
        </w:r>
      </w:hyperlink>
      <w:r w:rsidR="00916051">
        <w:rPr>
          <w:rFonts w:ascii="Arial" w:hAnsi="Arial" w:cs="Arial"/>
          <w:sz w:val="20"/>
          <w:szCs w:val="20"/>
          <w:lang w:val="uk-UA"/>
        </w:rPr>
        <w:t xml:space="preserve"> 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80C65F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ПРИЛОЖЕНИЕ 1. ТРЕБОВАНИЯ ПО ПОДГОТОВКЕ ПРЕДЛОЖЕНИЯ</w:t>
      </w:r>
    </w:p>
    <w:p w14:paraId="1FAB5E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5387"/>
        <w:gridCol w:w="709"/>
        <w:gridCol w:w="708"/>
        <w:gridCol w:w="680"/>
        <w:gridCol w:w="29"/>
      </w:tblGrid>
      <w:tr w:rsidR="00AF2902" w:rsidRPr="0028481E" w14:paraId="0ED4651E" w14:textId="77777777" w:rsidTr="00C035EE">
        <w:tc>
          <w:tcPr>
            <w:tcW w:w="456" w:type="dxa"/>
            <w:vMerge w:val="restart"/>
            <w:shd w:val="clear" w:color="auto" w:fill="9BBB59" w:themeFill="accent3"/>
          </w:tcPr>
          <w:p w14:paraId="19CAE9C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6" w:type="dxa"/>
            <w:vMerge w:val="restart"/>
            <w:shd w:val="clear" w:color="auto" w:fill="9BBB59" w:themeFill="accent3"/>
          </w:tcPr>
          <w:p w14:paraId="18771185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387" w:type="dxa"/>
            <w:vMerge w:val="restart"/>
            <w:shd w:val="clear" w:color="auto" w:fill="9BBB59" w:themeFill="accent3"/>
          </w:tcPr>
          <w:p w14:paraId="2AE7E4D3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1D422D6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207CA992" w14:textId="77777777" w:rsidTr="00C63432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0537F92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9BBB59" w:themeFill="accent3"/>
          </w:tcPr>
          <w:p w14:paraId="4F5F25E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9BBB59" w:themeFill="accent3"/>
          </w:tcPr>
          <w:p w14:paraId="41C6D77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708" w:type="dxa"/>
            <w:shd w:val="clear" w:color="auto" w:fill="9BBB59" w:themeFill="accent3"/>
          </w:tcPr>
          <w:p w14:paraId="044560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680" w:type="dxa"/>
            <w:shd w:val="clear" w:color="auto" w:fill="9BBB59" w:themeFill="accent3"/>
          </w:tcPr>
          <w:p w14:paraId="749202A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8E8F264" w14:textId="77777777" w:rsidTr="00C63432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698204E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6" w:type="dxa"/>
            <w:vAlign w:val="center"/>
          </w:tcPr>
          <w:p w14:paraId="5962C8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5387" w:type="dxa"/>
            <w:shd w:val="pct10" w:color="auto" w:fill="auto"/>
          </w:tcPr>
          <w:p w14:paraId="3DC1DA00" w14:textId="378170FF" w:rsidR="00AF2902" w:rsidRPr="00EE4723" w:rsidRDefault="009C75D5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"Inform.arkush.doc"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="00FE61E2" w:rsidRPr="009C75D5">
              <w:rPr>
                <w:rStyle w:val="a8"/>
                <w:rFonts w:ascii="Calibri" w:hAnsi="Calibri" w:cs="Arial"/>
                <w:sz w:val="22"/>
                <w:szCs w:val="22"/>
              </w:rPr>
              <w:t>Inform.arkush.doc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</w:tcPr>
          <w:p w14:paraId="50D4FF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65C9D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7A25BD9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14E80D8C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049AB96" w14:textId="77777777" w:rsidTr="00C63432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4BA7C6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6" w:type="dxa"/>
          </w:tcPr>
          <w:p w14:paraId="7E86B7A6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5387" w:type="dxa"/>
            <w:shd w:val="pct10" w:color="auto" w:fill="auto"/>
          </w:tcPr>
          <w:p w14:paraId="338382E8" w14:textId="5F5200F6" w:rsidR="00D73E77" w:rsidRPr="0097370F" w:rsidRDefault="00D31CA8" w:rsidP="00D73E77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</w:rPr>
            </w:pPr>
            <w:hyperlink r:id="rId13" w:history="1">
              <w:r w:rsidR="009C75D5" w:rsidRPr="0097370F">
                <w:rPr>
                  <w:rStyle w:val="a8"/>
                  <w:rFonts w:ascii="Calibri" w:hAnsi="Calibri" w:cs="Arial"/>
                  <w:sz w:val="22"/>
                  <w:szCs w:val="22"/>
                </w:rPr>
                <w:t>Анкета</w:t>
              </w:r>
              <w:r w:rsidR="00FE61E2" w:rsidRPr="0097370F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FE61E2" w:rsidRPr="009C75D5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docx</w:t>
              </w:r>
            </w:hyperlink>
          </w:p>
          <w:p w14:paraId="48442D25" w14:textId="4344707C" w:rsidR="004A57AD" w:rsidRPr="0097370F" w:rsidRDefault="00D31CA8" w:rsidP="00D73E77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</w:rPr>
            </w:pPr>
            <w:hyperlink r:id="rId14" w:history="1">
              <w:r w:rsidR="00FE61E2" w:rsidRPr="0097370F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</w:t>
              </w:r>
              <w:r w:rsidR="00FE61E2" w:rsidRPr="0097370F">
                <w:rPr>
                  <w:rStyle w:val="a8"/>
                  <w:rFonts w:ascii="Calibri" w:hAnsi="Calibri" w:cs="Arial"/>
                  <w:sz w:val="22"/>
                  <w:szCs w:val="22"/>
                </w:rPr>
                <w:t>_</w:t>
              </w:r>
              <w:proofErr w:type="spellStart"/>
              <w:r w:rsidR="00FE61E2" w:rsidRPr="0097370F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Zovnishnya</w:t>
              </w:r>
              <w:proofErr w:type="spellEnd"/>
              <w:r w:rsidR="00FE61E2" w:rsidRPr="0097370F">
                <w:rPr>
                  <w:rStyle w:val="a8"/>
                  <w:rFonts w:ascii="Calibri" w:hAnsi="Calibri" w:cs="Arial"/>
                  <w:sz w:val="22"/>
                  <w:szCs w:val="22"/>
                </w:rPr>
                <w:t xml:space="preserve"> </w:t>
              </w:r>
              <w:proofErr w:type="spellStart"/>
              <w:r w:rsidR="00FE61E2" w:rsidRPr="0097370F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Anketa</w:t>
              </w:r>
              <w:proofErr w:type="spellEnd"/>
              <w:r w:rsidR="00FE61E2" w:rsidRPr="0097370F">
                <w:rPr>
                  <w:rStyle w:val="a8"/>
                  <w:rFonts w:ascii="Calibri" w:hAnsi="Calibri" w:cs="Arial"/>
                  <w:sz w:val="22"/>
                  <w:szCs w:val="22"/>
                </w:rPr>
                <w:t>_</w:t>
              </w:r>
              <w:proofErr w:type="spellStart"/>
              <w:r w:rsidR="00FE61E2" w:rsidRPr="0097370F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Shablon</w:t>
              </w:r>
              <w:proofErr w:type="spellEnd"/>
              <w:r w:rsidR="00FE61E2" w:rsidRPr="0097370F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FE61E2" w:rsidRPr="0097370F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doc</w:t>
              </w:r>
            </w:hyperlink>
          </w:p>
          <w:p w14:paraId="36AE6887" w14:textId="50ABFDA1" w:rsidR="00D73E77" w:rsidRPr="00CE1E41" w:rsidRDefault="00D31CA8" w:rsidP="00D73E77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</w:pPr>
            <w:hyperlink r:id="rId15" w:history="1">
              <w:proofErr w:type="spellStart"/>
              <w:r w:rsidR="00CE1E41" w:rsidRPr="00CE1E41">
                <w:rPr>
                  <w:rStyle w:val="a8"/>
                  <w:rFonts w:ascii="Calibri" w:hAnsi="Calibri" w:cs="Arial"/>
                  <w:sz w:val="22"/>
                  <w:szCs w:val="22"/>
                </w:rPr>
                <w:t>Додаток</w:t>
              </w:r>
              <w:proofErr w:type="spellEnd"/>
              <w:r w:rsidR="00CE1E41" w:rsidRPr="00CE1E41">
                <w:rPr>
                  <w:rStyle w:val="a8"/>
                  <w:rFonts w:ascii="Calibri" w:hAnsi="Calibri" w:cs="Arial"/>
                  <w:sz w:val="22"/>
                  <w:szCs w:val="22"/>
                </w:rPr>
                <w:t xml:space="preserve"> № 1 </w:t>
              </w:r>
              <w:proofErr w:type="spellStart"/>
              <w:r w:rsidR="00CE1E41" w:rsidRPr="00CE1E41">
                <w:rPr>
                  <w:rStyle w:val="a8"/>
                  <w:rFonts w:ascii="Calibri" w:hAnsi="Calibri" w:cs="Arial"/>
                  <w:sz w:val="22"/>
                  <w:szCs w:val="22"/>
                </w:rPr>
                <w:t>програма</w:t>
              </w:r>
              <w:proofErr w:type="spellEnd"/>
              <w:r w:rsidR="00CE1E41" w:rsidRPr="00CE1E41">
                <w:rPr>
                  <w:rStyle w:val="a8"/>
                  <w:rFonts w:ascii="Calibri" w:hAnsi="Calibri" w:cs="Arial"/>
                  <w:sz w:val="22"/>
                  <w:szCs w:val="22"/>
                </w:rPr>
                <w:t xml:space="preserve"> ДМC.</w:t>
              </w:r>
              <w:r w:rsidR="00CE1E41" w:rsidRPr="00CE1E4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xlsx</w:t>
              </w:r>
            </w:hyperlink>
          </w:p>
          <w:p w14:paraId="68D3F94D" w14:textId="77777777" w:rsidR="00CE1E41" w:rsidRPr="00916051" w:rsidRDefault="00CE1E41" w:rsidP="00D73E77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</w:pPr>
            <w:proofErr w:type="spellStart"/>
            <w:r w:rsidRPr="00CE1E41"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  <w:t>Додаток</w:t>
            </w:r>
            <w:proofErr w:type="spellEnd"/>
            <w:r w:rsidRPr="00CE1E41"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  <w:t xml:space="preserve"> № 2 </w:t>
            </w:r>
            <w:proofErr w:type="spellStart"/>
            <w:r w:rsidRPr="00CE1E41"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  <w:t>Показники</w:t>
            </w:r>
            <w:proofErr w:type="spellEnd"/>
            <w:r w:rsidRPr="00CE1E41"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E1E41"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  <w:t>роботи</w:t>
            </w:r>
            <w:proofErr w:type="spellEnd"/>
            <w:r w:rsidRPr="00CE1E41"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E1E41"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  <w:t>Асистансу</w:t>
            </w:r>
            <w:proofErr w:type="spellEnd"/>
            <w:r w:rsidRPr="00CE1E41"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  <w:t>.</w:t>
            </w:r>
            <w:r>
              <w:rPr>
                <w:rFonts w:ascii="Calibri" w:hAnsi="Calibri" w:cs="Arial"/>
                <w:color w:val="0000FF"/>
                <w:sz w:val="22"/>
                <w:szCs w:val="22"/>
                <w:u w:val="single"/>
                <w:lang w:val="en-US"/>
              </w:rPr>
              <w:t>xlsx</w:t>
            </w:r>
          </w:p>
          <w:p w14:paraId="5CAB1F09" w14:textId="77777777" w:rsidR="00CE1E41" w:rsidRPr="00916051" w:rsidRDefault="00CE1E41" w:rsidP="00D73E77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</w:pPr>
            <w:proofErr w:type="spellStart"/>
            <w:r w:rsidRPr="00CE1E41"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  <w:t>Додаток</w:t>
            </w:r>
            <w:proofErr w:type="spellEnd"/>
            <w:r w:rsidRPr="00CE1E41"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  <w:t xml:space="preserve"> № 3 ЛПУ</w:t>
            </w:r>
            <w:r w:rsidRPr="00916051"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  <w:t>.</w:t>
            </w:r>
            <w:r>
              <w:rPr>
                <w:rFonts w:ascii="Calibri" w:hAnsi="Calibri" w:cs="Arial"/>
                <w:color w:val="0000FF"/>
                <w:sz w:val="22"/>
                <w:szCs w:val="22"/>
                <w:u w:val="single"/>
                <w:lang w:val="en-US"/>
              </w:rPr>
              <w:t>xlsx</w:t>
            </w:r>
          </w:p>
          <w:p w14:paraId="114067CC" w14:textId="2C78EC2C" w:rsidR="00CE1E41" w:rsidRPr="00916051" w:rsidRDefault="00D31CA8" w:rsidP="00D73E77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</w:pPr>
            <w:hyperlink r:id="rId16" w:history="1">
              <w:proofErr w:type="spellStart"/>
              <w:r w:rsidR="00CE1E41" w:rsidRPr="00916051">
                <w:rPr>
                  <w:rStyle w:val="a8"/>
                  <w:rFonts w:ascii="Calibri" w:hAnsi="Calibri" w:cs="Arial"/>
                  <w:sz w:val="22"/>
                  <w:szCs w:val="22"/>
                </w:rPr>
                <w:t>Додаток</w:t>
              </w:r>
              <w:proofErr w:type="spellEnd"/>
              <w:r w:rsidR="00CE1E41" w:rsidRPr="00916051">
                <w:rPr>
                  <w:rStyle w:val="a8"/>
                  <w:rFonts w:ascii="Calibri" w:hAnsi="Calibri" w:cs="Arial"/>
                  <w:sz w:val="22"/>
                  <w:szCs w:val="22"/>
                </w:rPr>
                <w:t xml:space="preserve"> № 4 </w:t>
              </w:r>
              <w:proofErr w:type="spellStart"/>
              <w:r w:rsidR="00CE1E41" w:rsidRPr="00916051">
                <w:rPr>
                  <w:rStyle w:val="a8"/>
                  <w:rFonts w:ascii="Calibri" w:hAnsi="Calibri" w:cs="Arial"/>
                  <w:sz w:val="22"/>
                  <w:szCs w:val="22"/>
                </w:rPr>
                <w:t>Фінансова</w:t>
              </w:r>
              <w:proofErr w:type="spellEnd"/>
              <w:r w:rsidR="00CE1E41" w:rsidRPr="00916051">
                <w:rPr>
                  <w:rStyle w:val="a8"/>
                  <w:rFonts w:ascii="Calibri" w:hAnsi="Calibri" w:cs="Arial"/>
                  <w:sz w:val="22"/>
                  <w:szCs w:val="22"/>
                </w:rPr>
                <w:t xml:space="preserve"> </w:t>
              </w:r>
              <w:proofErr w:type="spellStart"/>
              <w:r w:rsidR="00CE1E41" w:rsidRPr="00916051">
                <w:rPr>
                  <w:rStyle w:val="a8"/>
                  <w:rFonts w:ascii="Calibri" w:hAnsi="Calibri" w:cs="Arial"/>
                  <w:sz w:val="22"/>
                  <w:szCs w:val="22"/>
                </w:rPr>
                <w:t>інформація</w:t>
              </w:r>
              <w:proofErr w:type="spellEnd"/>
              <w:r w:rsidR="00CE1E41" w:rsidRPr="00916051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CE1E41" w:rsidRPr="00CE1E4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xlsx</w:t>
              </w:r>
            </w:hyperlink>
          </w:p>
        </w:tc>
        <w:tc>
          <w:tcPr>
            <w:tcW w:w="709" w:type="dxa"/>
          </w:tcPr>
          <w:p w14:paraId="6EDAC6C3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A0815E2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033C6070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3E4C5A4A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3903280" w14:textId="77777777" w:rsidTr="00C63432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55487BA6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6" w:type="dxa"/>
            <w:vAlign w:val="center"/>
          </w:tcPr>
          <w:p w14:paraId="58BC6758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4ED58537" w14:textId="00792FEE" w:rsidR="00D73E77" w:rsidRPr="00CE1E41" w:rsidRDefault="00D31CA8" w:rsidP="00F82ED3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</w:pPr>
            <w:hyperlink r:id="rId17" w:history="1">
              <w:proofErr w:type="spellStart"/>
              <w:r w:rsidR="0097370F" w:rsidRPr="00CE1E4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вимоги</w:t>
              </w:r>
              <w:proofErr w:type="spellEnd"/>
              <w:r w:rsidR="0097370F" w:rsidRPr="00CE1E4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="0097370F" w:rsidRPr="00CE1E4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до</w:t>
              </w:r>
              <w:proofErr w:type="spellEnd"/>
              <w:r w:rsidR="0097370F" w:rsidRPr="00CE1E4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учасника</w:t>
              </w:r>
              <w:r w:rsidR="00CE1E41" w:rsidRPr="00CE1E4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.xlsx</w:t>
              </w:r>
            </w:hyperlink>
          </w:p>
        </w:tc>
        <w:tc>
          <w:tcPr>
            <w:tcW w:w="709" w:type="dxa"/>
          </w:tcPr>
          <w:p w14:paraId="70647E8C" w14:textId="3AE61439" w:rsidR="00703596" w:rsidRPr="00D73E77" w:rsidRDefault="00D73E77" w:rsidP="00C035EE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+</w:t>
            </w:r>
          </w:p>
        </w:tc>
        <w:tc>
          <w:tcPr>
            <w:tcW w:w="708" w:type="dxa"/>
          </w:tcPr>
          <w:p w14:paraId="5A57AC75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80" w:type="dxa"/>
          </w:tcPr>
          <w:p w14:paraId="707FD80C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5D56A9F" w14:textId="77777777" w:rsidTr="00C63432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7DEE594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6" w:type="dxa"/>
            <w:vAlign w:val="center"/>
          </w:tcPr>
          <w:p w14:paraId="3BE4C21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51F74546" w14:textId="5D8621FD" w:rsidR="00C63432" w:rsidRPr="00CE1E41" w:rsidRDefault="00C0557B" w:rsidP="00AC75FE">
            <w:pPr>
              <w:spacing w:before="12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Форма предложения высылается индивидуально</w:t>
            </w:r>
          </w:p>
        </w:tc>
        <w:tc>
          <w:tcPr>
            <w:tcW w:w="709" w:type="dxa"/>
          </w:tcPr>
          <w:p w14:paraId="16296281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8" w:type="dxa"/>
          </w:tcPr>
          <w:p w14:paraId="4CB49AB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80" w:type="dxa"/>
          </w:tcPr>
          <w:p w14:paraId="479F8278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3F04FEE5" w14:textId="77777777" w:rsidTr="00C63432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67680916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6" w:type="dxa"/>
          </w:tcPr>
          <w:p w14:paraId="1D317B1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387" w:type="dxa"/>
            <w:shd w:val="pct10" w:color="auto" w:fill="auto"/>
          </w:tcPr>
          <w:p w14:paraId="0E4C02FE" w14:textId="2CF9745B" w:rsidR="00D73E77" w:rsidRPr="00CE1E41" w:rsidRDefault="00165D9B" w:rsidP="00CE1E41">
            <w:pPr>
              <w:widowControl w:val="0"/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CE1E41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  <w:r w:rsidR="00CE1E4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CE1E41">
              <w:rPr>
                <w:rFonts w:ascii="Arial" w:hAnsi="Arial" w:cs="Arial"/>
                <w:i/>
                <w:sz w:val="20"/>
                <w:szCs w:val="20"/>
              </w:rPr>
              <w:t>«</w:t>
            </w:r>
            <w:r w:rsidR="00CE1E41" w:rsidRPr="00CE1E41">
              <w:rPr>
                <w:rFonts w:ascii="Arial" w:hAnsi="Arial" w:cs="Arial"/>
                <w:i/>
                <w:sz w:val="20"/>
                <w:szCs w:val="20"/>
              </w:rPr>
              <w:t xml:space="preserve">Закупочная </w:t>
            </w:r>
            <w:proofErr w:type="gramStart"/>
            <w:r w:rsidR="00CE1E41" w:rsidRPr="00CE1E41">
              <w:rPr>
                <w:rFonts w:ascii="Arial" w:hAnsi="Arial" w:cs="Arial"/>
                <w:i/>
                <w:sz w:val="20"/>
                <w:szCs w:val="20"/>
              </w:rPr>
              <w:t>ДОКУМЕНТАЦИЯ</w:t>
            </w:r>
            <w:r w:rsidR="00CE1E41">
              <w:rPr>
                <w:rFonts w:ascii="Arial" w:hAnsi="Arial" w:cs="Arial"/>
                <w:i/>
                <w:sz w:val="20"/>
                <w:szCs w:val="20"/>
              </w:rPr>
              <w:t>«</w:t>
            </w:r>
            <w:proofErr w:type="gramEnd"/>
          </w:p>
        </w:tc>
        <w:tc>
          <w:tcPr>
            <w:tcW w:w="709" w:type="dxa"/>
          </w:tcPr>
          <w:p w14:paraId="151B716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58D9B5C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331EC8AA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F33D9" w14:paraId="2B0CF097" w14:textId="77777777" w:rsidTr="00C035EE">
        <w:trPr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739E96C0" w14:textId="74909EC4" w:rsidR="00C62B00" w:rsidRPr="00C62B00" w:rsidRDefault="00916051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14:paraId="260A2B4E" w14:textId="55C5A87D" w:rsidR="00C62B00" w:rsidRPr="00C62B00" w:rsidRDefault="00C63432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Условия</w:t>
            </w:r>
            <w:r w:rsidRPr="0091605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– </w:t>
            </w:r>
            <w:r w:rsidR="00916051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«Тендерний </w:t>
            </w:r>
            <w:proofErr w:type="gramStart"/>
            <w:r w:rsidR="00916051">
              <w:rPr>
                <w:rFonts w:ascii="Arial" w:hAnsi="Arial" w:cs="Arial"/>
                <w:b/>
                <w:sz w:val="22"/>
                <w:szCs w:val="22"/>
                <w:lang w:val="uk-UA"/>
              </w:rPr>
              <w:t>запит  ДМС</w:t>
            </w:r>
            <w:proofErr w:type="gramEnd"/>
            <w:r w:rsidR="00916051">
              <w:rPr>
                <w:rFonts w:ascii="Arial" w:hAnsi="Arial" w:cs="Arial"/>
                <w:b/>
                <w:sz w:val="22"/>
                <w:szCs w:val="22"/>
                <w:lang w:val="uk-UA"/>
              </w:rPr>
              <w:t>» (</w:t>
            </w:r>
            <w:proofErr w:type="spellStart"/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>Техн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ическое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задание</w:t>
            </w:r>
            <w:proofErr w:type="spellEnd"/>
            <w:r w:rsidR="00916051">
              <w:rPr>
                <w:rFonts w:ascii="Arial" w:hAnsi="Arial" w:cs="Arial"/>
                <w:b/>
                <w:sz w:val="22"/>
                <w:szCs w:val="22"/>
                <w:lang w:val="uk-UA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pct10" w:color="auto" w:fill="auto"/>
          </w:tcPr>
          <w:p w14:paraId="6F2C0402" w14:textId="402D058F" w:rsidR="00C63432" w:rsidRPr="00CE1E41" w:rsidRDefault="00D31CA8" w:rsidP="00CE1E41">
            <w:pPr>
              <w:spacing w:before="120"/>
              <w:rPr>
                <w:rFonts w:ascii="Arial" w:hAnsi="Arial" w:cs="Arial"/>
                <w:i/>
                <w:color w:val="0000FF"/>
                <w:sz w:val="20"/>
                <w:szCs w:val="20"/>
                <w:u w:val="single"/>
              </w:rPr>
            </w:pPr>
            <w:hyperlink r:id="rId18" w:history="1">
              <w:proofErr w:type="spellStart"/>
              <w:r w:rsidR="00CE1E41" w:rsidRPr="00CE1E4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Тендерний</w:t>
              </w:r>
              <w:proofErr w:type="spellEnd"/>
              <w:r w:rsidR="00CE1E41" w:rsidRPr="00CE1E4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="00CE1E41" w:rsidRPr="00CE1E4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запит</w:t>
              </w:r>
              <w:proofErr w:type="spellEnd"/>
              <w:r w:rsidR="00CE1E41" w:rsidRPr="00CE1E4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ДМС.docx</w:t>
              </w:r>
            </w:hyperlink>
            <w:r w:rsidR="00CE1E41" w:rsidRPr="00CE1E41">
              <w:rPr>
                <w:rFonts w:ascii="Arial" w:hAnsi="Arial" w:cs="Arial"/>
                <w:i/>
                <w:color w:val="0000FF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06A2B52B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2A768CA6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20FE9433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1881E79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E05FFC5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C035EE">
      <w:headerReference w:type="default" r:id="rId19"/>
      <w:footerReference w:type="default" r:id="rId20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41712" w14:textId="77777777" w:rsidR="00D31CA8" w:rsidRDefault="00D31CA8" w:rsidP="000B2479">
      <w:r>
        <w:separator/>
      </w:r>
    </w:p>
  </w:endnote>
  <w:endnote w:type="continuationSeparator" w:id="0">
    <w:p w14:paraId="437AABBC" w14:textId="77777777" w:rsidR="00D31CA8" w:rsidRDefault="00D31CA8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0A057" w14:textId="36664EEC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5C498" w14:textId="2215A6EE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A880A" w14:textId="77777777" w:rsidR="00D31CA8" w:rsidRDefault="00D31CA8" w:rsidP="000B2479">
      <w:r>
        <w:separator/>
      </w:r>
    </w:p>
  </w:footnote>
  <w:footnote w:type="continuationSeparator" w:id="0">
    <w:p w14:paraId="264B4785" w14:textId="77777777" w:rsidR="00D31CA8" w:rsidRDefault="00D31CA8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647F6913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14EB5948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65025B9E" w:rsidR="00C035EE" w:rsidRPr="000F5A52" w:rsidRDefault="00C6343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C035EE">
            <w:rPr>
              <w:rFonts w:eastAsiaTheme="minorHAnsi"/>
              <w:sz w:val="22"/>
              <w:szCs w:val="22"/>
              <w:lang w:val="uk-UA" w:eastAsia="en-US"/>
            </w:rPr>
            <w:t>АО «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2FA36819" w14:textId="6ABAB622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0A031366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705B8BE3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75D3E593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A77D3"/>
    <w:rsid w:val="000B1C55"/>
    <w:rsid w:val="000B2479"/>
    <w:rsid w:val="000C6993"/>
    <w:rsid w:val="000E2B25"/>
    <w:rsid w:val="000F5A52"/>
    <w:rsid w:val="0014118F"/>
    <w:rsid w:val="00147E68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0328F"/>
    <w:rsid w:val="0054744D"/>
    <w:rsid w:val="005642C1"/>
    <w:rsid w:val="00564AE3"/>
    <w:rsid w:val="00575C24"/>
    <w:rsid w:val="005C1A1D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051"/>
    <w:rsid w:val="00916B0F"/>
    <w:rsid w:val="00926773"/>
    <w:rsid w:val="00943661"/>
    <w:rsid w:val="00944D30"/>
    <w:rsid w:val="0095078A"/>
    <w:rsid w:val="00952771"/>
    <w:rsid w:val="00954448"/>
    <w:rsid w:val="0097370F"/>
    <w:rsid w:val="00982CB8"/>
    <w:rsid w:val="00994320"/>
    <w:rsid w:val="009A3A5D"/>
    <w:rsid w:val="009C75D5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B3C95"/>
    <w:rsid w:val="00BC1840"/>
    <w:rsid w:val="00BE14E8"/>
    <w:rsid w:val="00BF3B52"/>
    <w:rsid w:val="00BF3E33"/>
    <w:rsid w:val="00C035EE"/>
    <w:rsid w:val="00C0557B"/>
    <w:rsid w:val="00C20306"/>
    <w:rsid w:val="00C31598"/>
    <w:rsid w:val="00C35368"/>
    <w:rsid w:val="00C43C6F"/>
    <w:rsid w:val="00C46EF6"/>
    <w:rsid w:val="00C5313C"/>
    <w:rsid w:val="00C62B00"/>
    <w:rsid w:val="00C63432"/>
    <w:rsid w:val="00C7524E"/>
    <w:rsid w:val="00C931A9"/>
    <w:rsid w:val="00C95105"/>
    <w:rsid w:val="00CD2040"/>
    <w:rsid w:val="00CD5932"/>
    <w:rsid w:val="00CE1E41"/>
    <w:rsid w:val="00D16D15"/>
    <w:rsid w:val="00D31CA8"/>
    <w:rsid w:val="00D4233C"/>
    <w:rsid w:val="00D47643"/>
    <w:rsid w:val="00D60582"/>
    <w:rsid w:val="00D64157"/>
    <w:rsid w:val="00D73E7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82ED3"/>
    <w:rsid w:val="00F85CCA"/>
    <w:rsid w:val="00F97FBB"/>
    <w:rsid w:val="00FD401E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C63432"/>
    <w:rPr>
      <w:color w:val="605E5C"/>
      <w:shd w:val="clear" w:color="auto" w:fill="E1DFDD"/>
    </w:rPr>
  </w:style>
  <w:style w:type="character" w:styleId="af1">
    <w:name w:val="annotation reference"/>
    <w:basedOn w:val="a3"/>
    <w:uiPriority w:val="99"/>
    <w:semiHidden/>
    <w:unhideWhenUsed/>
    <w:rsid w:val="00CE1E41"/>
    <w:rPr>
      <w:sz w:val="16"/>
      <w:szCs w:val="16"/>
    </w:rPr>
  </w:style>
  <w:style w:type="paragraph" w:styleId="af2">
    <w:name w:val="annotation text"/>
    <w:basedOn w:val="a2"/>
    <w:link w:val="af3"/>
    <w:uiPriority w:val="99"/>
    <w:semiHidden/>
    <w:unhideWhenUsed/>
    <w:rsid w:val="00CE1E41"/>
    <w:rPr>
      <w:sz w:val="20"/>
      <w:szCs w:val="20"/>
    </w:rPr>
  </w:style>
  <w:style w:type="character" w:customStyle="1" w:styleId="af3">
    <w:name w:val="Текст примечания Знак"/>
    <w:basedOn w:val="a3"/>
    <w:link w:val="af2"/>
    <w:uiPriority w:val="99"/>
    <w:semiHidden/>
    <w:rsid w:val="00CE1E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E1E4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E1E4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&#1040;&#1085;&#1082;&#1077;&#1090;&#1072;.docx" TargetMode="External"/><Relationship Id="rId18" Type="http://schemas.openxmlformats.org/officeDocument/2006/relationships/hyperlink" Target="&#1058;&#1077;&#1085;&#1076;&#1077;&#1088;&#1085;&#1080;&#1081;%20&#1079;&#1072;&#1087;&#1080;&#1090;%20&#1044;&#1052;&#1057;.docx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carlsbergukraine.com/company/tenders/" TargetMode="External"/><Relationship Id="rId17" Type="http://schemas.openxmlformats.org/officeDocument/2006/relationships/hyperlink" Target="&#1074;&#1080;&#1084;&#1086;&#1075;&#1080;%20&#1076;&#1086;%20&#1091;&#1095;&#1072;&#1089;&#1085;&#1080;&#1082;&#1072;.xlsx" TargetMode="External"/><Relationship Id="rId2" Type="http://schemas.openxmlformats.org/officeDocument/2006/relationships/numbering" Target="numbering.xml"/><Relationship Id="rId16" Type="http://schemas.openxmlformats.org/officeDocument/2006/relationships/hyperlink" Target="&#1044;&#1086;&#1076;&#1072;&#1090;&#1086;&#1082;%20&#8470;%204%20&#1060;&#1110;&#1085;&#1072;&#1085;&#1089;&#1086;&#1074;&#1072;%20&#1110;&#1085;&#1092;&#1086;&#1088;&#1084;&#1072;&#1094;&#1110;&#1103;.xls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arlsbergukraine.com/company/tender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44;&#1086;&#1076;&#1072;&#1090;&#1086;&#1082;%20&#8470;%201%20&#1087;&#1088;&#1086;&#1075;&#1088;&#1072;&#1084;&#1072;%20&#1044;&#1052;C.xlsx" TargetMode="External"/><Relationship Id="rId10" Type="http://schemas.openxmlformats.org/officeDocument/2006/relationships/header" Target="head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TPSP_Zovnishnya%20Anketa_Shablon.doc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E5FF5-E1B0-45CF-9EC8-E78D221B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5192</Words>
  <Characters>2961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1. Общие положения</vt:lpstr>
      <vt:lpstr>    1.8. Все споры и разногласия, возникающие в связи с проведением тендера, в том ч</vt:lpstr>
      <vt:lpstr>    2. Порядок предоставления Предложений Участниками тендера</vt:lpstr>
      <vt:lpstr>    Рассмотрение и оценка Предложений Участников представителями Организатора</vt:lpstr>
      <vt:lpstr>    4. Определение Победителя тендера</vt:lpstr>
      <vt:lpstr>    5.  Подписание Договора</vt:lpstr>
      <vt:lpstr>    </vt:lpstr>
      <vt:lpstr>    6.  Уведомление Участников о результатах тендера</vt:lpstr>
    </vt:vector>
  </TitlesOfParts>
  <Company>Romeo1994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Gluskina, Tatyana</cp:lastModifiedBy>
  <cp:revision>52</cp:revision>
  <cp:lastPrinted>2015-03-10T10:37:00Z</cp:lastPrinted>
  <dcterms:created xsi:type="dcterms:W3CDTF">2015-03-06T13:15:00Z</dcterms:created>
  <dcterms:modified xsi:type="dcterms:W3CDTF">2020-10-21T07:57:00Z</dcterms:modified>
</cp:coreProperties>
</file>